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46FC" w14:textId="3F893B75" w:rsidR="00121512" w:rsidRPr="00121512" w:rsidRDefault="00121512" w:rsidP="00121512">
      <w:pPr>
        <w:spacing w:after="0"/>
        <w:rPr>
          <w:rFonts w:ascii="Elephant" w:hAnsi="Elephant"/>
          <w:b/>
          <w:sz w:val="32"/>
          <w:szCs w:val="32"/>
        </w:rPr>
      </w:pPr>
      <w:r>
        <w:rPr>
          <w:rFonts w:ascii="Elephant" w:hAnsi="Elephant"/>
          <w:b/>
          <w:noProof/>
          <w:sz w:val="36"/>
          <w:szCs w:val="36"/>
          <w:lang w:eastAsia="fr-FR"/>
        </w:rPr>
        <w:drawing>
          <wp:anchor distT="0" distB="0" distL="114300" distR="114300" simplePos="0" relativeHeight="251658240" behindDoc="1" locked="0" layoutInCell="1" allowOverlap="1" wp14:anchorId="5A8A6941" wp14:editId="0AF4CBBE">
            <wp:simplePos x="0" y="0"/>
            <wp:positionH relativeFrom="column">
              <wp:posOffset>97502</wp:posOffset>
            </wp:positionH>
            <wp:positionV relativeFrom="paragraph">
              <wp:posOffset>-42316</wp:posOffset>
            </wp:positionV>
            <wp:extent cx="767443" cy="1086928"/>
            <wp:effectExtent l="19050" t="0" r="0" b="0"/>
            <wp:wrapNone/>
            <wp:docPr id="17" name="Image 1" descr="C:\Users\steph\OneDrive\Bureau\Association\LOGO\IMG_20240112_104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OneDrive\Bureau\Association\LOGO\IMG_20240112_104936.png"/>
                    <pic:cNvPicPr>
                      <a:picLocks noChangeAspect="1" noChangeArrowheads="1"/>
                    </pic:cNvPicPr>
                  </pic:nvPicPr>
                  <pic:blipFill>
                    <a:blip r:embed="rId4" cstate="print"/>
                    <a:srcRect/>
                    <a:stretch>
                      <a:fillRect/>
                    </a:stretch>
                  </pic:blipFill>
                  <pic:spPr bwMode="auto">
                    <a:xfrm>
                      <a:off x="0" y="0"/>
                      <a:ext cx="767443" cy="1086928"/>
                    </a:xfrm>
                    <a:prstGeom prst="rect">
                      <a:avLst/>
                    </a:prstGeom>
                    <a:noFill/>
                    <a:ln w="9525">
                      <a:noFill/>
                      <a:miter lim="800000"/>
                      <a:headEnd/>
                      <a:tailEnd/>
                    </a:ln>
                  </pic:spPr>
                </pic:pic>
              </a:graphicData>
            </a:graphic>
          </wp:anchor>
        </w:drawing>
      </w:r>
      <w:r w:rsidRPr="00121512">
        <w:rPr>
          <w:rFonts w:ascii="Elephant" w:hAnsi="Elephant"/>
          <w:b/>
          <w:sz w:val="36"/>
          <w:szCs w:val="36"/>
        </w:rPr>
        <w:t xml:space="preserve">                </w:t>
      </w:r>
      <w:r>
        <w:rPr>
          <w:rFonts w:ascii="Elephant" w:hAnsi="Elephant"/>
          <w:b/>
          <w:sz w:val="36"/>
          <w:szCs w:val="36"/>
        </w:rPr>
        <w:t xml:space="preserve">              </w:t>
      </w:r>
      <w:r w:rsidRPr="00121512">
        <w:rPr>
          <w:rFonts w:ascii="Elephant" w:hAnsi="Elephant"/>
          <w:b/>
          <w:sz w:val="36"/>
          <w:szCs w:val="36"/>
        </w:rPr>
        <w:t xml:space="preserve"> </w:t>
      </w:r>
      <w:r w:rsidRPr="00121512">
        <w:rPr>
          <w:rFonts w:ascii="Elephant" w:hAnsi="Elephant"/>
          <w:b/>
          <w:sz w:val="32"/>
          <w:szCs w:val="32"/>
        </w:rPr>
        <w:t>Parrainage p</w:t>
      </w:r>
      <w:r w:rsidR="00EE1780">
        <w:rPr>
          <w:rFonts w:ascii="Elephant" w:hAnsi="Elephant"/>
          <w:b/>
          <w:sz w:val="32"/>
          <w:szCs w:val="32"/>
        </w:rPr>
        <w:t>o</w:t>
      </w:r>
      <w:r w:rsidRPr="00121512">
        <w:rPr>
          <w:rFonts w:ascii="Elephant" w:hAnsi="Elephant"/>
          <w:b/>
          <w:sz w:val="32"/>
          <w:szCs w:val="32"/>
        </w:rPr>
        <w:t xml:space="preserve">ur les Enfants des Rues </w:t>
      </w:r>
    </w:p>
    <w:p w14:paraId="6BDA2768" w14:textId="77777777" w:rsidR="00BF108D" w:rsidRPr="00121512" w:rsidRDefault="00121512" w:rsidP="00121512">
      <w:pPr>
        <w:spacing w:after="0"/>
        <w:rPr>
          <w:rFonts w:ascii="Elephant" w:hAnsi="Elephant"/>
          <w:b/>
          <w:sz w:val="32"/>
          <w:szCs w:val="32"/>
        </w:rPr>
      </w:pPr>
      <w:r w:rsidRPr="00121512">
        <w:rPr>
          <w:rFonts w:ascii="Elephant" w:hAnsi="Elephant"/>
          <w:b/>
          <w:sz w:val="32"/>
          <w:szCs w:val="32"/>
        </w:rPr>
        <w:t xml:space="preserve">                             </w:t>
      </w:r>
      <w:r>
        <w:rPr>
          <w:rFonts w:ascii="Elephant" w:hAnsi="Elephant"/>
          <w:b/>
          <w:sz w:val="32"/>
          <w:szCs w:val="32"/>
        </w:rPr>
        <w:t xml:space="preserve">   </w:t>
      </w:r>
      <w:r w:rsidRPr="00121512">
        <w:rPr>
          <w:rFonts w:ascii="Elephant" w:hAnsi="Elephant"/>
          <w:b/>
          <w:sz w:val="32"/>
          <w:szCs w:val="32"/>
        </w:rPr>
        <w:t xml:space="preserve">  Une Opportunité de faire la différence</w:t>
      </w:r>
    </w:p>
    <w:p w14:paraId="2B26B645" w14:textId="77777777" w:rsidR="00121512" w:rsidRDefault="00121512" w:rsidP="00121512">
      <w:pPr>
        <w:spacing w:after="0"/>
        <w:rPr>
          <w:rFonts w:ascii="Elephant" w:hAnsi="Elephant"/>
          <w:b/>
          <w:sz w:val="28"/>
          <w:szCs w:val="28"/>
        </w:rPr>
      </w:pPr>
    </w:p>
    <w:p w14:paraId="072B47B7" w14:textId="77777777" w:rsidR="00121512" w:rsidRPr="00121512" w:rsidRDefault="00121512" w:rsidP="00121512">
      <w:pPr>
        <w:spacing w:after="0"/>
        <w:rPr>
          <w:sz w:val="36"/>
          <w:szCs w:val="36"/>
        </w:rPr>
      </w:pPr>
    </w:p>
    <w:p w14:paraId="226AF85F" w14:textId="77777777" w:rsidR="00BF108D" w:rsidRDefault="00BF108D" w:rsidP="00492434">
      <w:pPr>
        <w:spacing w:after="120"/>
        <w:rPr>
          <w:rFonts w:ascii="Baskerville Old Face" w:hAnsi="Baskerville Old Face"/>
        </w:rPr>
      </w:pPr>
      <w:r>
        <w:rPr>
          <w:rFonts w:ascii="Baskerville Old Face" w:hAnsi="Baskerville Old Face"/>
        </w:rPr>
        <w:t>Cher /Chère Parrain/Marraine</w:t>
      </w:r>
    </w:p>
    <w:p w14:paraId="7CC71386" w14:textId="31E97887" w:rsidR="00BF108D" w:rsidRDefault="00BF108D" w:rsidP="00492434">
      <w:pPr>
        <w:spacing w:after="120"/>
        <w:rPr>
          <w:rFonts w:ascii="Baskerville Old Face" w:hAnsi="Baskerville Old Face"/>
        </w:rPr>
      </w:pPr>
      <w:r>
        <w:rPr>
          <w:rFonts w:ascii="Baskerville Old Face" w:hAnsi="Baskerville Old Face"/>
        </w:rPr>
        <w:t xml:space="preserve">Nous espérons que cette lettre vous </w:t>
      </w:r>
      <w:r w:rsidR="00EE1780">
        <w:rPr>
          <w:rFonts w:ascii="Baskerville Old Face" w:hAnsi="Baskerville Old Face"/>
        </w:rPr>
        <w:t>trouvera</w:t>
      </w:r>
      <w:r>
        <w:rPr>
          <w:rFonts w:ascii="Baskerville Old Face" w:hAnsi="Baskerville Old Face"/>
        </w:rPr>
        <w:t xml:space="preserve"> en bonne santé et de bonne humeur. Nous vous écrivons aujourd’hui pour vous présenter une opportunité unique de transformer la vie des enfants de rue grâce à notre programme de parrainage.</w:t>
      </w:r>
    </w:p>
    <w:p w14:paraId="7C44F2AA" w14:textId="77777777" w:rsidR="00BF108D" w:rsidRPr="00412B3F" w:rsidRDefault="00BF108D" w:rsidP="00492434">
      <w:pPr>
        <w:spacing w:after="120"/>
        <w:rPr>
          <w:rFonts w:ascii="Baskerville Old Face" w:hAnsi="Baskerville Old Face"/>
          <w:b/>
          <w:u w:val="single"/>
        </w:rPr>
      </w:pPr>
      <w:r w:rsidRPr="00412B3F">
        <w:rPr>
          <w:rFonts w:ascii="Baskerville Old Face" w:hAnsi="Baskerville Old Face"/>
          <w:b/>
          <w:u w:val="single"/>
        </w:rPr>
        <w:t>Qui sommes-nous ?</w:t>
      </w:r>
    </w:p>
    <w:p w14:paraId="7C1E4EAD" w14:textId="77777777" w:rsidR="00BF108D" w:rsidRDefault="00BF108D" w:rsidP="00492434">
      <w:pPr>
        <w:spacing w:after="120"/>
        <w:rPr>
          <w:rFonts w:ascii="Baskerville Old Face" w:hAnsi="Baskerville Old Face"/>
        </w:rPr>
      </w:pPr>
      <w:r w:rsidRPr="00BF108D">
        <w:rPr>
          <w:rFonts w:ascii="Baskerville Old Face" w:hAnsi="Baskerville Old Face"/>
        </w:rPr>
        <w:t>L’association ENYONAM</w:t>
      </w:r>
      <w:r>
        <w:rPr>
          <w:rFonts w:ascii="Baskerville Old Face" w:hAnsi="Baskerville Old Face"/>
        </w:rPr>
        <w:t xml:space="preserve"> se consacre à créer un avenir meilleur pour les enfants de rue en leur fournissant l’éducation et la formation nécessaire pour sortir de la pauvreté et réaliser leur potentiel. Notre mission est de donner à chaque enfant une chance équitable de réussir dans la vie.</w:t>
      </w:r>
    </w:p>
    <w:p w14:paraId="31BD4AD8" w14:textId="77777777" w:rsidR="00BF108D" w:rsidRPr="00412B3F" w:rsidRDefault="00BF108D" w:rsidP="00492434">
      <w:pPr>
        <w:spacing w:after="120"/>
        <w:rPr>
          <w:rFonts w:ascii="Baskerville Old Face" w:hAnsi="Baskerville Old Face"/>
          <w:b/>
          <w:u w:val="single"/>
        </w:rPr>
      </w:pPr>
      <w:r w:rsidRPr="00412B3F">
        <w:rPr>
          <w:rFonts w:ascii="Baskerville Old Face" w:hAnsi="Baskerville Old Face"/>
          <w:b/>
          <w:u w:val="single"/>
        </w:rPr>
        <w:t>Pourquoi le parrainage ?</w:t>
      </w:r>
    </w:p>
    <w:p w14:paraId="45ED0E05" w14:textId="77777777" w:rsidR="00BF108D" w:rsidRDefault="00424564" w:rsidP="00492434">
      <w:pPr>
        <w:spacing w:after="120"/>
        <w:rPr>
          <w:rFonts w:ascii="Baskerville Old Face" w:hAnsi="Baskerville Old Face"/>
        </w:rPr>
      </w:pPr>
      <w:r>
        <w:rPr>
          <w:rFonts w:ascii="Baskerville Old Face" w:hAnsi="Baskerville Old Face"/>
        </w:rPr>
        <w:t xml:space="preserve">Le parrainage est une pierre angulaire de notre stratégie pour offrir un avenir stable à ces enfants. En devenant parrain/marraine, vous apportez bien plus qu’un simple soutien financier. Vous offrez un mentorat, un </w:t>
      </w:r>
      <w:r w:rsidR="00412B3F">
        <w:rPr>
          <w:rFonts w:ascii="Baskerville Old Face" w:hAnsi="Baskerville Old Face"/>
        </w:rPr>
        <w:t>modèle</w:t>
      </w:r>
      <w:r>
        <w:rPr>
          <w:rFonts w:ascii="Baskerville Old Face" w:hAnsi="Baskerville Old Face"/>
        </w:rPr>
        <w:t xml:space="preserve"> à suivre et une source d’inspiration et de motivation. Votre engagement peut véritablement changer une vie.</w:t>
      </w:r>
    </w:p>
    <w:p w14:paraId="323FAF95" w14:textId="77777777" w:rsidR="00424564" w:rsidRPr="00412B3F" w:rsidRDefault="00424564" w:rsidP="00492434">
      <w:pPr>
        <w:spacing w:after="120"/>
        <w:rPr>
          <w:rFonts w:ascii="Baskerville Old Face" w:hAnsi="Baskerville Old Face"/>
          <w:b/>
          <w:u w:val="single"/>
        </w:rPr>
      </w:pPr>
      <w:r w:rsidRPr="00412B3F">
        <w:rPr>
          <w:rFonts w:ascii="Baskerville Old Face" w:hAnsi="Baskerville Old Face"/>
          <w:b/>
          <w:u w:val="single"/>
        </w:rPr>
        <w:t>Comment fonctionne le parrainage ?</w:t>
      </w:r>
    </w:p>
    <w:p w14:paraId="503FB1D5" w14:textId="77777777" w:rsidR="00492434" w:rsidRDefault="00424564" w:rsidP="00492434">
      <w:pPr>
        <w:spacing w:after="120"/>
        <w:rPr>
          <w:rFonts w:ascii="Baskerville Old Face" w:hAnsi="Baskerville Old Face"/>
        </w:rPr>
      </w:pPr>
      <w:r>
        <w:rPr>
          <w:rFonts w:ascii="Baskerville Old Face" w:hAnsi="Baskerville Old Face"/>
        </w:rPr>
        <w:t xml:space="preserve">Chaque parrain/marraine est jumelé(e) avec un enfant spécifique. Vous recevrez </w:t>
      </w:r>
      <w:r w:rsidR="00412B3F">
        <w:rPr>
          <w:rFonts w:ascii="Baskerville Old Face" w:hAnsi="Baskerville Old Face"/>
        </w:rPr>
        <w:t>régulièrement</w:t>
      </w:r>
      <w:r>
        <w:rPr>
          <w:rFonts w:ascii="Baskerville Old Face" w:hAnsi="Baskerville Old Face"/>
        </w:rPr>
        <w:t xml:space="preserve"> des nouvelles et des mises à jour sur l’</w:t>
      </w:r>
      <w:r w:rsidR="00412B3F">
        <w:rPr>
          <w:rFonts w:ascii="Baskerville Old Face" w:hAnsi="Baskerville Old Face"/>
        </w:rPr>
        <w:t>évolution de l’enfant que vous parrainez, y compris des lettres, des photos, des bulletins scolaires…                                                  Voici les détails pratiques :</w:t>
      </w:r>
    </w:p>
    <w:p w14:paraId="369615E4" w14:textId="77777777" w:rsidR="00412B3F" w:rsidRDefault="00412B3F" w:rsidP="00492434">
      <w:pPr>
        <w:spacing w:after="120"/>
        <w:rPr>
          <w:rFonts w:ascii="Baskerville Old Face" w:hAnsi="Baskerville Old Face"/>
        </w:rPr>
      </w:pPr>
      <w:r w:rsidRPr="00342632">
        <w:rPr>
          <w:rFonts w:ascii="Baskerville Old Face" w:hAnsi="Baskerville Old Face"/>
          <w:u w:val="single"/>
        </w:rPr>
        <w:t>Contribution mensuelle</w:t>
      </w:r>
      <w:r>
        <w:rPr>
          <w:rFonts w:ascii="Baskerville Old Face" w:hAnsi="Baskerville Old Face"/>
        </w:rPr>
        <w:t xml:space="preserve"> :                                                                                                                                                                                  Une contribution mensuelle de </w:t>
      </w:r>
      <w:proofErr w:type="gramStart"/>
      <w:r>
        <w:rPr>
          <w:rFonts w:ascii="Baskerville Old Face" w:hAnsi="Baskerville Old Face"/>
        </w:rPr>
        <w:t>(..</w:t>
      </w:r>
      <w:proofErr w:type="gramEnd"/>
      <w:r>
        <w:rPr>
          <w:rFonts w:ascii="Baskerville Old Face" w:hAnsi="Baskerville Old Face"/>
        </w:rPr>
        <w:t>….) € couvrira les besoins essentiels de l’enfant, tels que l’alimentation, les vêtements, les frais scolaires et les fournitures.</w:t>
      </w:r>
    </w:p>
    <w:p w14:paraId="36D299AE" w14:textId="77777777" w:rsidR="00412B3F" w:rsidRDefault="00412B3F" w:rsidP="00492434">
      <w:pPr>
        <w:spacing w:after="120"/>
        <w:rPr>
          <w:rFonts w:ascii="Baskerville Old Face" w:hAnsi="Baskerville Old Face"/>
        </w:rPr>
      </w:pPr>
      <w:r w:rsidRPr="00342632">
        <w:rPr>
          <w:rFonts w:ascii="Baskerville Old Face" w:hAnsi="Baskerville Old Face"/>
          <w:u w:val="single"/>
        </w:rPr>
        <w:t>Communication régulière </w:t>
      </w:r>
      <w:r>
        <w:rPr>
          <w:rFonts w:ascii="Baskerville Old Face" w:hAnsi="Baskerville Old Face"/>
        </w:rPr>
        <w:t>:                                                                                                                                                                        Vous aurez l’opportunité d’échanger des lettres et des messages avec l’enfant et les parents ou tuteurs de ces derniers.</w:t>
      </w:r>
      <w:r w:rsidR="00342632">
        <w:rPr>
          <w:rFonts w:ascii="Baskerville Old Face" w:hAnsi="Baskerville Old Face"/>
        </w:rPr>
        <w:t xml:space="preserve"> Vous serez informé(e) de ses progrès scolaires et de ses réalisations personnelles.</w:t>
      </w:r>
    </w:p>
    <w:p w14:paraId="485E777C" w14:textId="77777777" w:rsidR="00342632" w:rsidRDefault="00342632" w:rsidP="00492434">
      <w:pPr>
        <w:spacing w:after="120"/>
        <w:rPr>
          <w:rFonts w:ascii="Baskerville Old Face" w:hAnsi="Baskerville Old Face"/>
        </w:rPr>
      </w:pPr>
      <w:r w:rsidRPr="00342632">
        <w:rPr>
          <w:rFonts w:ascii="Baskerville Old Face" w:hAnsi="Baskerville Old Face"/>
          <w:u w:val="single"/>
        </w:rPr>
        <w:t>Suivi personnalisé</w:t>
      </w:r>
      <w:r>
        <w:rPr>
          <w:rFonts w:ascii="Baskerville Old Face" w:hAnsi="Baskerville Old Face"/>
        </w:rPr>
        <w:t> :                                                                                                                                                                                Nous assurons un suivi personnalisé et régulier de chaque enfant pour garantir qu’ils perçoivent l’éducation et les soins nécessaires.</w:t>
      </w:r>
    </w:p>
    <w:p w14:paraId="6B1AB0A1" w14:textId="77777777" w:rsidR="00342632" w:rsidRDefault="00342632" w:rsidP="00492434">
      <w:pPr>
        <w:spacing w:after="120"/>
        <w:rPr>
          <w:rFonts w:ascii="Baskerville Old Face" w:hAnsi="Baskerville Old Face"/>
        </w:rPr>
      </w:pPr>
      <w:r w:rsidRPr="00342632">
        <w:rPr>
          <w:rFonts w:ascii="Baskerville Old Face" w:hAnsi="Baskerville Old Face"/>
          <w:u w:val="single"/>
        </w:rPr>
        <w:t>Transparence</w:t>
      </w:r>
      <w:r>
        <w:rPr>
          <w:rFonts w:ascii="Baskerville Old Face" w:hAnsi="Baskerville Old Face"/>
        </w:rPr>
        <w:t xml:space="preserve"> :                                                                                                                                                                                        Nous nous engageons à une transparence totale quant à l’utilisation de votre contribution et recevrez des rapports financiers annuels. Notre Association est inscrite au registre des associations et possède un numéro de </w:t>
      </w:r>
      <w:proofErr w:type="spellStart"/>
      <w:r>
        <w:rPr>
          <w:rFonts w:ascii="Baskerville Old Face" w:hAnsi="Baskerville Old Face"/>
        </w:rPr>
        <w:t>Siren</w:t>
      </w:r>
      <w:proofErr w:type="spellEnd"/>
      <w:r>
        <w:rPr>
          <w:rFonts w:ascii="Baskerville Old Face" w:hAnsi="Baskerville Old Face"/>
        </w:rPr>
        <w:t>. De ce fait, vos contributions peuvent être déductible des impôts.</w:t>
      </w:r>
    </w:p>
    <w:p w14:paraId="79F6EF7F" w14:textId="77777777" w:rsidR="00342632" w:rsidRDefault="00213D59" w:rsidP="00492434">
      <w:pPr>
        <w:spacing w:after="120"/>
        <w:rPr>
          <w:rFonts w:ascii="Baskerville Old Face" w:hAnsi="Baskerville Old Face"/>
          <w:b/>
          <w:u w:val="single"/>
        </w:rPr>
      </w:pPr>
      <w:r w:rsidRPr="00213D59">
        <w:rPr>
          <w:rFonts w:ascii="Baskerville Old Face" w:hAnsi="Baskerville Old Face"/>
          <w:b/>
          <w:u w:val="single"/>
        </w:rPr>
        <w:t>LES BENEFICES DU PARRAINAGE</w:t>
      </w:r>
    </w:p>
    <w:p w14:paraId="114EC144" w14:textId="77777777" w:rsidR="00213D59" w:rsidRPr="00213D59" w:rsidRDefault="00213D59" w:rsidP="00492434">
      <w:pPr>
        <w:spacing w:after="120"/>
        <w:rPr>
          <w:rFonts w:ascii="Baskerville Old Face" w:hAnsi="Baskerville Old Face"/>
        </w:rPr>
      </w:pPr>
      <w:r w:rsidRPr="00213D59">
        <w:rPr>
          <w:rFonts w:ascii="Baskerville Old Face" w:hAnsi="Baskerville Old Face"/>
          <w:u w:val="single"/>
        </w:rPr>
        <w:t>Impact direct</w:t>
      </w:r>
      <w:r>
        <w:rPr>
          <w:rFonts w:ascii="Baskerville Old Face" w:hAnsi="Baskerville Old Face"/>
        </w:rPr>
        <w:t> :                                                                                                                                                                                         Votre soutien aide un enfant à obtenir une éducation, à développer des compétences et à se construire un avenir meilleur.</w:t>
      </w:r>
    </w:p>
    <w:p w14:paraId="1559175C" w14:textId="77777777" w:rsidR="00213D59" w:rsidRDefault="00213D59" w:rsidP="00492434">
      <w:pPr>
        <w:spacing w:after="120"/>
        <w:rPr>
          <w:rFonts w:ascii="Baskerville Old Face" w:hAnsi="Baskerville Old Face"/>
        </w:rPr>
      </w:pPr>
      <w:r w:rsidRPr="00213D59">
        <w:rPr>
          <w:rFonts w:ascii="Baskerville Old Face" w:hAnsi="Baskerville Old Face"/>
          <w:u w:val="single"/>
        </w:rPr>
        <w:t>Lien personnel</w:t>
      </w:r>
      <w:r>
        <w:rPr>
          <w:rFonts w:ascii="Baskerville Old Face" w:hAnsi="Baskerville Old Face"/>
          <w:u w:val="single"/>
        </w:rPr>
        <w:t> </w:t>
      </w:r>
      <w:r>
        <w:rPr>
          <w:rFonts w:ascii="Baskerville Old Face" w:hAnsi="Baskerville Old Face"/>
        </w:rPr>
        <w:t>:                                                                                                                                                                                                Créez une relation spéciale et durable avec un enfant qui bénéficiera  de votre soutien et de vos encouragements.</w:t>
      </w:r>
    </w:p>
    <w:p w14:paraId="15E1ED1B" w14:textId="77777777" w:rsidR="0045076F" w:rsidRDefault="00213D59" w:rsidP="00492434">
      <w:pPr>
        <w:spacing w:after="120"/>
        <w:rPr>
          <w:rFonts w:ascii="Baskerville Old Face" w:hAnsi="Baskerville Old Face"/>
        </w:rPr>
      </w:pPr>
      <w:r w:rsidRPr="004537E3">
        <w:rPr>
          <w:rFonts w:ascii="Baskerville Old Face" w:hAnsi="Baskerville Old Face"/>
          <w:u w:val="single"/>
        </w:rPr>
        <w:t>Satisfaction Personnelle</w:t>
      </w:r>
      <w:r>
        <w:rPr>
          <w:rFonts w:ascii="Baskerville Old Face" w:hAnsi="Baskerville Old Face"/>
        </w:rPr>
        <w:t> :                                                                                                                                                                                Savourez la satisfaction de savoir que vous faites la différence significative dans la vie de quelqu’un. Nous espérons sincèrement que vous envisagerez de rejoindre notre programme de parrainage. Si vous souhaitez en savoir plus ou si vous avez des questions, n’</w:t>
      </w:r>
      <w:r w:rsidR="00492434">
        <w:rPr>
          <w:rFonts w:ascii="Baskerville Old Face" w:hAnsi="Baskerville Old Face"/>
        </w:rPr>
        <w:t>hésitez</w:t>
      </w:r>
      <w:r>
        <w:rPr>
          <w:rFonts w:ascii="Baskerville Old Face" w:hAnsi="Baskerville Old Face"/>
        </w:rPr>
        <w:t xml:space="preserve"> pas à nous contacter par téléphone, par sms  au 0627630136    </w:t>
      </w:r>
      <w:r w:rsidR="004537E3">
        <w:rPr>
          <w:rFonts w:ascii="Baskerville Old Face" w:hAnsi="Baskerville Old Face"/>
        </w:rPr>
        <w:t xml:space="preserve"> ou par mail contact</w:t>
      </w:r>
      <w:r w:rsidR="00492434">
        <w:rPr>
          <w:rFonts w:ascii="Baskerville Old Face" w:hAnsi="Baskerville Old Face"/>
        </w:rPr>
        <w:t>@enyonam.org</w:t>
      </w:r>
      <w:r>
        <w:rPr>
          <w:rFonts w:ascii="Baskerville Old Face" w:hAnsi="Baskerville Old Face"/>
        </w:rPr>
        <w:t xml:space="preserve">    </w:t>
      </w:r>
    </w:p>
    <w:p w14:paraId="1751DFA1" w14:textId="77777777" w:rsidR="0045076F" w:rsidRDefault="0045076F" w:rsidP="00492434">
      <w:pPr>
        <w:spacing w:after="120"/>
        <w:rPr>
          <w:rFonts w:ascii="Baskerville Old Face" w:hAnsi="Baskerville Old Face"/>
        </w:rPr>
      </w:pPr>
      <w:r>
        <w:rPr>
          <w:rFonts w:ascii="Baskerville Old Face" w:hAnsi="Baskerville Old Face"/>
        </w:rPr>
        <w:t>Nous</w:t>
      </w:r>
      <w:r w:rsidR="00213D59">
        <w:rPr>
          <w:rFonts w:ascii="Baskerville Old Face" w:hAnsi="Baskerville Old Face"/>
        </w:rPr>
        <w:t xml:space="preserve"> </w:t>
      </w:r>
      <w:r>
        <w:rPr>
          <w:rFonts w:ascii="Baskerville Old Face" w:hAnsi="Baskerville Old Face"/>
        </w:rPr>
        <w:t xml:space="preserve">vous remercions d’avance pour votre générosité et votre engagement. Ensemble, </w:t>
      </w:r>
      <w:r w:rsidR="00121512">
        <w:rPr>
          <w:rFonts w:ascii="Baskerville Old Face" w:hAnsi="Baskerville Old Face"/>
        </w:rPr>
        <w:t>nous</w:t>
      </w:r>
      <w:r w:rsidR="00213D59">
        <w:rPr>
          <w:rFonts w:ascii="Baskerville Old Face" w:hAnsi="Baskerville Old Face"/>
        </w:rPr>
        <w:t xml:space="preserve"> </w:t>
      </w:r>
      <w:r>
        <w:rPr>
          <w:rFonts w:ascii="Baskerville Old Face" w:hAnsi="Baskerville Old Face"/>
        </w:rPr>
        <w:t>p</w:t>
      </w:r>
      <w:r w:rsidR="00121512">
        <w:rPr>
          <w:rFonts w:ascii="Baskerville Old Face" w:hAnsi="Baskerville Old Face"/>
        </w:rPr>
        <w:t>o</w:t>
      </w:r>
      <w:r>
        <w:rPr>
          <w:rFonts w:ascii="Baskerville Old Face" w:hAnsi="Baskerville Old Face"/>
        </w:rPr>
        <w:t>uvons créer un avenir meilleur pour les enfants de rue.</w:t>
      </w:r>
    </w:p>
    <w:p w14:paraId="3AFCED85" w14:textId="77777777" w:rsidR="0045076F" w:rsidRDefault="00121512" w:rsidP="00492434">
      <w:pPr>
        <w:spacing w:after="120"/>
        <w:rPr>
          <w:rFonts w:ascii="Baskerville Old Face" w:hAnsi="Baskerville Old Face"/>
        </w:rPr>
      </w:pPr>
      <w:r>
        <w:rPr>
          <w:rFonts w:ascii="Baskerville Old Face" w:hAnsi="Baskerville Old Face"/>
        </w:rPr>
        <w:t xml:space="preserve">                                  </w:t>
      </w:r>
      <w:r w:rsidR="0045076F">
        <w:rPr>
          <w:rFonts w:ascii="Baskerville Old Face" w:hAnsi="Baskerville Old Face"/>
        </w:rPr>
        <w:t>Avec toute notre gratitude,</w:t>
      </w:r>
      <w:r w:rsidR="0045076F" w:rsidRPr="0045076F">
        <w:rPr>
          <w:rFonts w:ascii="Baskerville Old Face" w:hAnsi="Baskerville Old Face"/>
        </w:rPr>
        <w:t xml:space="preserve"> </w:t>
      </w:r>
      <w:r w:rsidR="0045076F">
        <w:rPr>
          <w:rFonts w:ascii="Baskerville Old Face" w:hAnsi="Baskerville Old Face"/>
        </w:rPr>
        <w:t xml:space="preserve">                 </w:t>
      </w:r>
      <w:r>
        <w:rPr>
          <w:rFonts w:ascii="Baskerville Old Face" w:hAnsi="Baskerville Old Face"/>
        </w:rPr>
        <w:t xml:space="preserve">                    </w:t>
      </w:r>
      <w:r w:rsidR="0045076F">
        <w:rPr>
          <w:rFonts w:ascii="Baskerville Old Face" w:hAnsi="Baskerville Old Face"/>
        </w:rPr>
        <w:t xml:space="preserve">Mme </w:t>
      </w:r>
      <w:proofErr w:type="spellStart"/>
      <w:r w:rsidR="0045076F">
        <w:rPr>
          <w:rFonts w:ascii="Baskerville Old Face" w:hAnsi="Baskerville Old Face"/>
        </w:rPr>
        <w:t>Ayaba</w:t>
      </w:r>
      <w:proofErr w:type="spellEnd"/>
      <w:r w:rsidR="0045076F">
        <w:rPr>
          <w:rFonts w:ascii="Baskerville Old Face" w:hAnsi="Baskerville Old Face"/>
        </w:rPr>
        <w:t xml:space="preserve"> FRANCK   </w:t>
      </w:r>
    </w:p>
    <w:p w14:paraId="1430CC7A" w14:textId="77777777" w:rsidR="00523E04" w:rsidRDefault="0045076F" w:rsidP="00492434">
      <w:pPr>
        <w:spacing w:after="120"/>
        <w:rPr>
          <w:rFonts w:ascii="Baskerville Old Face" w:hAnsi="Baskerville Old Face"/>
        </w:rPr>
      </w:pPr>
      <w:r>
        <w:rPr>
          <w:rFonts w:ascii="Baskerville Old Face" w:hAnsi="Baskerville Old Face"/>
        </w:rPr>
        <w:t xml:space="preserve">                                                                                                      Présidente de l’Association ENYONAM</w:t>
      </w:r>
      <w:r w:rsidR="00213D59">
        <w:rPr>
          <w:rFonts w:ascii="Baskerville Old Face" w:hAnsi="Baskerville Old Face"/>
        </w:rPr>
        <w:t xml:space="preserve">           </w:t>
      </w:r>
    </w:p>
    <w:p w14:paraId="2F2130E6" w14:textId="77777777" w:rsidR="00523E04" w:rsidRPr="002E2D88" w:rsidRDefault="002E2D88" w:rsidP="00492434">
      <w:pPr>
        <w:spacing w:after="120"/>
        <w:rPr>
          <w:rFonts w:ascii="Elephant" w:hAnsi="Elephant"/>
          <w:b/>
          <w:sz w:val="28"/>
          <w:szCs w:val="28"/>
        </w:rPr>
      </w:pPr>
      <w:r w:rsidRPr="002E2D88">
        <w:rPr>
          <w:rFonts w:ascii="Baskerville Old Face" w:hAnsi="Baskerville Old Face"/>
          <w:noProof/>
        </w:rPr>
        <w:lastRenderedPageBreak/>
        <w:drawing>
          <wp:inline distT="0" distB="0" distL="0" distR="0" wp14:anchorId="6C38E56D" wp14:editId="5DC689A5">
            <wp:extent cx="545558" cy="770554"/>
            <wp:effectExtent l="19050" t="0" r="6892" b="0"/>
            <wp:docPr id="16" name="Image 3" descr="C:\Users\steph\OneDrive\Bureau\Association\LOGO\IMG_20240112_104936.png"/>
            <wp:cNvGraphicFramePr/>
            <a:graphic xmlns:a="http://schemas.openxmlformats.org/drawingml/2006/main">
              <a:graphicData uri="http://schemas.openxmlformats.org/drawingml/2006/picture">
                <pic:pic xmlns:pic="http://schemas.openxmlformats.org/drawingml/2006/picture">
                  <pic:nvPicPr>
                    <pic:cNvPr id="4" name="Image 3" descr="C:\Users\steph\OneDrive\Bureau\Association\LOGO\IMG_20240112_104936.png"/>
                    <pic:cNvPicPr/>
                  </pic:nvPicPr>
                  <pic:blipFill>
                    <a:blip r:embed="rId5" cstate="print"/>
                    <a:srcRect/>
                    <a:stretch>
                      <a:fillRect/>
                    </a:stretch>
                  </pic:blipFill>
                  <pic:spPr bwMode="auto">
                    <a:xfrm>
                      <a:off x="0" y="0"/>
                      <a:ext cx="545558" cy="770554"/>
                    </a:xfrm>
                    <a:prstGeom prst="rect">
                      <a:avLst/>
                    </a:prstGeom>
                    <a:noFill/>
                    <a:ln w="9525">
                      <a:noFill/>
                      <a:miter lim="800000"/>
                      <a:headEnd/>
                      <a:tailEnd/>
                    </a:ln>
                  </pic:spPr>
                </pic:pic>
              </a:graphicData>
            </a:graphic>
          </wp:inline>
        </w:drawing>
      </w:r>
      <w:r>
        <w:rPr>
          <w:rFonts w:ascii="Baskerville Old Face" w:hAnsi="Baskerville Old Face"/>
        </w:rPr>
        <w:t xml:space="preserve">                                     </w:t>
      </w:r>
      <w:r w:rsidRPr="00121512">
        <w:rPr>
          <w:rFonts w:ascii="Elephant" w:hAnsi="Elephant"/>
          <w:b/>
          <w:sz w:val="44"/>
          <w:szCs w:val="44"/>
        </w:rPr>
        <w:t>Association ENYONAM</w:t>
      </w:r>
    </w:p>
    <w:p w14:paraId="275DB375" w14:textId="77777777" w:rsidR="00523E04" w:rsidRDefault="00523E04" w:rsidP="00492434">
      <w:pPr>
        <w:spacing w:after="120"/>
        <w:rPr>
          <w:rFonts w:ascii="Baskerville Old Face" w:hAnsi="Baskerville Old Face"/>
        </w:rPr>
      </w:pPr>
      <w:r>
        <w:rPr>
          <w:rFonts w:ascii="Baskerville Old Face" w:hAnsi="Baskerville Old Face"/>
        </w:rPr>
        <w:t xml:space="preserve">  INFORMATIONS SUR LE PARRAIN/MARRAINE</w:t>
      </w:r>
    </w:p>
    <w:p w14:paraId="50BA696B" w14:textId="77777777" w:rsidR="00523E04" w:rsidRDefault="00523E04" w:rsidP="00492434">
      <w:pPr>
        <w:spacing w:after="120"/>
        <w:rPr>
          <w:rFonts w:ascii="Baskerville Old Face" w:hAnsi="Baskerville Old Face"/>
        </w:rPr>
      </w:pPr>
    </w:p>
    <w:p w14:paraId="1A6B0684" w14:textId="77777777" w:rsidR="00523E04" w:rsidRDefault="00523E04" w:rsidP="00492434">
      <w:pPr>
        <w:spacing w:after="120"/>
        <w:rPr>
          <w:rFonts w:ascii="Baskerville Old Face" w:hAnsi="Baskerville Old Face"/>
        </w:rPr>
      </w:pPr>
      <w:r>
        <w:rPr>
          <w:rFonts w:ascii="Baskerville Old Face" w:hAnsi="Baskerville Old Face"/>
        </w:rPr>
        <w:t>NOM : ………………………………………..</w:t>
      </w:r>
      <w:r w:rsidR="00213D59">
        <w:rPr>
          <w:rFonts w:ascii="Baskerville Old Face" w:hAnsi="Baskerville Old Face"/>
        </w:rPr>
        <w:t xml:space="preserve">  </w:t>
      </w:r>
    </w:p>
    <w:p w14:paraId="16E5A4DC" w14:textId="77777777" w:rsidR="00523E04" w:rsidRDefault="00523E04" w:rsidP="00492434">
      <w:pPr>
        <w:spacing w:after="120"/>
        <w:rPr>
          <w:rFonts w:ascii="Baskerville Old Face" w:hAnsi="Baskerville Old Face"/>
        </w:rPr>
      </w:pPr>
      <w:r>
        <w:rPr>
          <w:rFonts w:ascii="Baskerville Old Face" w:hAnsi="Baskerville Old Face"/>
        </w:rPr>
        <w:t>Prénom : ……………………………………..</w:t>
      </w:r>
    </w:p>
    <w:p w14:paraId="02F25A87" w14:textId="77777777" w:rsidR="00523E04" w:rsidRDefault="00523E04" w:rsidP="00492434">
      <w:pPr>
        <w:spacing w:after="120"/>
        <w:rPr>
          <w:rFonts w:ascii="Baskerville Old Face" w:hAnsi="Baskerville Old Face"/>
        </w:rPr>
      </w:pPr>
      <w:r>
        <w:rPr>
          <w:rFonts w:ascii="Baskerville Old Face" w:hAnsi="Baskerville Old Face"/>
        </w:rPr>
        <w:t>Adresse : ……………………………………..</w:t>
      </w:r>
    </w:p>
    <w:p w14:paraId="26878EEA" w14:textId="77777777" w:rsidR="00523E04" w:rsidRDefault="00523E04" w:rsidP="00492434">
      <w:pPr>
        <w:spacing w:after="120"/>
        <w:rPr>
          <w:rFonts w:ascii="Baskerville Old Face" w:hAnsi="Baskerville Old Face"/>
        </w:rPr>
      </w:pPr>
      <w:r>
        <w:rPr>
          <w:rFonts w:ascii="Baskerville Old Face" w:hAnsi="Baskerville Old Face"/>
        </w:rPr>
        <w:t>Code postal : ………………………………. Ville : …………………………….</w:t>
      </w:r>
    </w:p>
    <w:p w14:paraId="39825E62" w14:textId="77777777" w:rsidR="00523E04" w:rsidRDefault="00523E04" w:rsidP="00492434">
      <w:pPr>
        <w:spacing w:after="120"/>
        <w:rPr>
          <w:rFonts w:ascii="Baskerville Old Face" w:hAnsi="Baskerville Old Face"/>
        </w:rPr>
      </w:pPr>
      <w:r>
        <w:rPr>
          <w:rFonts w:ascii="Baskerville Old Face" w:hAnsi="Baskerville Old Face"/>
        </w:rPr>
        <w:t>Pays : ………………………………………………………………………………….</w:t>
      </w:r>
    </w:p>
    <w:p w14:paraId="596BA8FF" w14:textId="77777777" w:rsidR="00523E04" w:rsidRDefault="00523E04" w:rsidP="00492434">
      <w:pPr>
        <w:spacing w:after="120"/>
        <w:rPr>
          <w:rFonts w:ascii="Baskerville Old Face" w:hAnsi="Baskerville Old Face"/>
        </w:rPr>
      </w:pPr>
      <w:r>
        <w:rPr>
          <w:rFonts w:ascii="Baskerville Old Face" w:hAnsi="Baskerville Old Face"/>
        </w:rPr>
        <w:t>Téléphone : ……………………………………….. Email : ……………………</w:t>
      </w:r>
      <w:r w:rsidR="00213D59">
        <w:rPr>
          <w:rFonts w:ascii="Baskerville Old Face" w:hAnsi="Baskerville Old Face"/>
        </w:rPr>
        <w:t xml:space="preserve">   </w:t>
      </w:r>
    </w:p>
    <w:p w14:paraId="123F1ED9" w14:textId="77777777" w:rsidR="00523E04" w:rsidRDefault="00523E04" w:rsidP="00492434">
      <w:pPr>
        <w:spacing w:after="120"/>
        <w:rPr>
          <w:rFonts w:ascii="Baskerville Old Face" w:hAnsi="Baskerville Old Face"/>
        </w:rPr>
      </w:pPr>
    </w:p>
    <w:p w14:paraId="1A8F2701" w14:textId="77777777" w:rsidR="00523E04" w:rsidRDefault="00523E04" w:rsidP="00492434">
      <w:pPr>
        <w:spacing w:after="120"/>
        <w:rPr>
          <w:rFonts w:ascii="Baskerville Old Face" w:hAnsi="Baskerville Old Face"/>
        </w:rPr>
      </w:pPr>
      <w:r>
        <w:rPr>
          <w:rFonts w:ascii="Baskerville Old Face" w:hAnsi="Baskerville Old Face"/>
        </w:rPr>
        <w:t xml:space="preserve">Je souhaite parrainer un enfant de rue à travers l’Association ENYONAM et m’engage à verser une contribution mensuelle de </w:t>
      </w:r>
    </w:p>
    <w:p w14:paraId="00D7FF60" w14:textId="77777777" w:rsidR="00523E04" w:rsidRDefault="00523E04" w:rsidP="00492434">
      <w:pPr>
        <w:spacing w:after="120"/>
        <w:rPr>
          <w:rFonts w:ascii="Baskerville Old Face" w:hAnsi="Baskerville Old Face"/>
        </w:rPr>
      </w:pPr>
      <w:r>
        <w:rPr>
          <w:rFonts w:ascii="Baskerville Old Face" w:hAnsi="Baskerville Old Face"/>
        </w:rPr>
        <w:t>……………€</w:t>
      </w:r>
    </w:p>
    <w:p w14:paraId="796CA737" w14:textId="77777777" w:rsidR="00523E04" w:rsidRDefault="00523E04" w:rsidP="00492434">
      <w:pPr>
        <w:spacing w:after="120"/>
        <w:rPr>
          <w:rFonts w:ascii="Baskerville Old Face" w:hAnsi="Baskerville Old Face"/>
        </w:rPr>
      </w:pPr>
      <w:r w:rsidRPr="00E765BC">
        <w:rPr>
          <w:rFonts w:ascii="Baskerville Old Face" w:hAnsi="Baskerville Old Face"/>
          <w:b/>
          <w:u w:val="single"/>
        </w:rPr>
        <w:t>Durée du parrainage</w:t>
      </w:r>
      <w:r>
        <w:rPr>
          <w:rFonts w:ascii="Baskerville Old Face" w:hAnsi="Baskerville Old Face"/>
        </w:rPr>
        <w:t> :</w:t>
      </w:r>
    </w:p>
    <w:p w14:paraId="5857E2AA" w14:textId="77777777" w:rsidR="00E765BC" w:rsidRDefault="00E765BC" w:rsidP="00492434">
      <w:pPr>
        <w:spacing w:after="120"/>
        <w:rPr>
          <w:noProof/>
          <w:lang w:eastAsia="fr-FR"/>
        </w:rPr>
      </w:pPr>
      <w:r>
        <w:rPr>
          <w:rFonts w:ascii="Baskerville Old Face" w:hAnsi="Baskerville Old Face"/>
        </w:rPr>
        <w:t xml:space="preserve">     </w:t>
      </w:r>
      <w:r w:rsidR="00523E04">
        <w:rPr>
          <w:rFonts w:ascii="Baskerville Old Face" w:hAnsi="Baskerville Old Face"/>
        </w:rPr>
        <w:t xml:space="preserve">6 mois </w:t>
      </w:r>
      <w:r w:rsidR="00213D59">
        <w:rPr>
          <w:rFonts w:ascii="Baskerville Old Face" w:hAnsi="Baskerville Old Face"/>
        </w:rPr>
        <w:t xml:space="preserve">        </w:t>
      </w:r>
      <w:r>
        <w:rPr>
          <w:rFonts w:ascii="Baskerville Old Face" w:hAnsi="Baskerville Old Face"/>
        </w:rPr>
        <w:t xml:space="preserve"> 1 an        2ans         autres : </w:t>
      </w:r>
      <w:proofErr w:type="spellStart"/>
      <w:r>
        <w:rPr>
          <w:rFonts w:ascii="Baskerville Old Face" w:hAnsi="Baskerville Old Face"/>
        </w:rPr>
        <w:t>preciser</w:t>
      </w:r>
      <w:proofErr w:type="spellEnd"/>
      <w:r>
        <w:rPr>
          <w:rFonts w:ascii="Baskerville Old Face" w:hAnsi="Baskerville Old Face"/>
        </w:rPr>
        <w:t> :</w:t>
      </w:r>
      <w:r w:rsidR="00213D59">
        <w:rPr>
          <w:rFonts w:ascii="Baskerville Old Face" w:hAnsi="Baskerville Old Face"/>
        </w:rPr>
        <w:t xml:space="preserve">  </w:t>
      </w:r>
    </w:p>
    <w:p w14:paraId="3E9F7889" w14:textId="77777777" w:rsidR="00E765BC" w:rsidRDefault="00E765BC" w:rsidP="00492434">
      <w:pPr>
        <w:spacing w:after="120"/>
        <w:rPr>
          <w:rFonts w:ascii="Baskerville Old Face" w:hAnsi="Baskerville Old Face"/>
        </w:rPr>
      </w:pPr>
      <w:r>
        <w:rPr>
          <w:noProof/>
          <w:lang w:eastAsia="fr-FR"/>
        </w:rPr>
        <w:t xml:space="preserve">       </w:t>
      </w:r>
      <w:r w:rsidR="00523E04">
        <w:rPr>
          <w:noProof/>
          <w:lang w:eastAsia="fr-FR"/>
        </w:rPr>
        <w:drawing>
          <wp:inline distT="0" distB="0" distL="0" distR="0" wp14:anchorId="249B734F" wp14:editId="7AA3548B">
            <wp:extent cx="258792" cy="258792"/>
            <wp:effectExtent l="19050" t="0" r="7908" b="0"/>
            <wp:docPr id="8"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sidR="00213D59">
        <w:rPr>
          <w:rFonts w:ascii="Baskerville Old Face" w:hAnsi="Baskerville Old Face"/>
        </w:rPr>
        <w:t xml:space="preserve">       </w:t>
      </w:r>
      <w:r>
        <w:rPr>
          <w:rFonts w:ascii="Baskerville Old Face" w:hAnsi="Baskerville Old Face"/>
        </w:rPr>
        <w:t xml:space="preserve">   </w:t>
      </w:r>
      <w:r w:rsidR="00213D59">
        <w:rPr>
          <w:rFonts w:ascii="Baskerville Old Face" w:hAnsi="Baskerville Old Face"/>
        </w:rPr>
        <w:t xml:space="preserve"> </w:t>
      </w:r>
      <w:r w:rsidRPr="00E765BC">
        <w:rPr>
          <w:rFonts w:ascii="Baskerville Old Face" w:hAnsi="Baskerville Old Face"/>
          <w:noProof/>
        </w:rPr>
        <w:drawing>
          <wp:inline distT="0" distB="0" distL="0" distR="0" wp14:anchorId="66EF5733" wp14:editId="06F11F5D">
            <wp:extent cx="258792" cy="258792"/>
            <wp:effectExtent l="19050" t="0" r="7908" b="0"/>
            <wp:docPr id="9"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Pr>
          <w:rFonts w:ascii="Baskerville Old Face" w:hAnsi="Baskerville Old Face"/>
        </w:rPr>
        <w:t xml:space="preserve">      </w:t>
      </w:r>
      <w:r w:rsidRPr="00E765BC">
        <w:rPr>
          <w:rFonts w:ascii="Baskerville Old Face" w:hAnsi="Baskerville Old Face"/>
          <w:noProof/>
        </w:rPr>
        <w:drawing>
          <wp:inline distT="0" distB="0" distL="0" distR="0" wp14:anchorId="6B4CF279" wp14:editId="01FEF4F0">
            <wp:extent cx="258792" cy="258792"/>
            <wp:effectExtent l="19050" t="0" r="7908" b="0"/>
            <wp:docPr id="10"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Pr>
          <w:rFonts w:ascii="Baskerville Old Face" w:hAnsi="Baskerville Old Face"/>
        </w:rPr>
        <w:t xml:space="preserve">                </w:t>
      </w:r>
      <w:r w:rsidRPr="00E765BC">
        <w:rPr>
          <w:rFonts w:ascii="Baskerville Old Face" w:hAnsi="Baskerville Old Face"/>
          <w:noProof/>
        </w:rPr>
        <w:drawing>
          <wp:inline distT="0" distB="0" distL="0" distR="0" wp14:anchorId="2D073ABC" wp14:editId="096503D6">
            <wp:extent cx="258792" cy="258792"/>
            <wp:effectExtent l="19050" t="0" r="7908" b="0"/>
            <wp:docPr id="11"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sidR="00213D59">
        <w:rPr>
          <w:rFonts w:ascii="Baskerville Old Face" w:hAnsi="Baskerville Old Face"/>
        </w:rPr>
        <w:t xml:space="preserve">         </w:t>
      </w:r>
    </w:p>
    <w:p w14:paraId="06E00560" w14:textId="77777777" w:rsidR="00E765BC" w:rsidRDefault="00E765BC" w:rsidP="00492434">
      <w:pPr>
        <w:spacing w:after="120"/>
        <w:rPr>
          <w:rFonts w:ascii="Baskerville Old Face" w:hAnsi="Baskerville Old Face"/>
        </w:rPr>
      </w:pPr>
      <w:r w:rsidRPr="00E765BC">
        <w:rPr>
          <w:rFonts w:ascii="Baskerville Old Face" w:hAnsi="Baskerville Old Face"/>
          <w:b/>
          <w:u w:val="single"/>
        </w:rPr>
        <w:t>Mode de paiement</w:t>
      </w:r>
      <w:r>
        <w:rPr>
          <w:rFonts w:ascii="Baskerville Old Face" w:hAnsi="Baskerville Old Face"/>
        </w:rPr>
        <w:t xml:space="preserve"> : </w:t>
      </w:r>
      <w:r w:rsidR="00213D59">
        <w:rPr>
          <w:rFonts w:ascii="Baskerville Old Face" w:hAnsi="Baskerville Old Face"/>
        </w:rPr>
        <w:t xml:space="preserve">   </w:t>
      </w:r>
    </w:p>
    <w:p w14:paraId="5B3AF30A" w14:textId="77777777" w:rsidR="00E765BC" w:rsidRDefault="00E765BC" w:rsidP="00492434">
      <w:pPr>
        <w:spacing w:after="120"/>
        <w:rPr>
          <w:rFonts w:ascii="Baskerville Old Face" w:hAnsi="Baskerville Old Face"/>
        </w:rPr>
      </w:pPr>
      <w:r>
        <w:rPr>
          <w:rFonts w:ascii="Baskerville Old Face" w:hAnsi="Baskerville Old Face"/>
        </w:rPr>
        <w:t>Virement Bancaire</w:t>
      </w:r>
      <w:r w:rsidR="00213D59">
        <w:rPr>
          <w:rFonts w:ascii="Baskerville Old Face" w:hAnsi="Baskerville Old Face"/>
        </w:rPr>
        <w:t xml:space="preserve">  </w:t>
      </w:r>
      <w:r>
        <w:rPr>
          <w:rFonts w:ascii="Baskerville Old Face" w:hAnsi="Baskerville Old Face"/>
        </w:rPr>
        <w:t xml:space="preserve">          Chèque                 </w:t>
      </w:r>
    </w:p>
    <w:p w14:paraId="7F8AA530" w14:textId="77777777" w:rsidR="00213D59" w:rsidRDefault="00E765BC" w:rsidP="00492434">
      <w:pPr>
        <w:spacing w:after="120"/>
        <w:rPr>
          <w:rFonts w:ascii="Baskerville Old Face" w:hAnsi="Baskerville Old Face"/>
        </w:rPr>
      </w:pPr>
      <w:r>
        <w:rPr>
          <w:rFonts w:ascii="Baskerville Old Face" w:hAnsi="Baskerville Old Face"/>
        </w:rPr>
        <w:t xml:space="preserve">         </w:t>
      </w:r>
      <w:r w:rsidR="00213D59">
        <w:rPr>
          <w:rFonts w:ascii="Baskerville Old Face" w:hAnsi="Baskerville Old Face"/>
        </w:rPr>
        <w:t xml:space="preserve"> </w:t>
      </w:r>
      <w:r w:rsidRPr="00E765BC">
        <w:rPr>
          <w:rFonts w:ascii="Baskerville Old Face" w:hAnsi="Baskerville Old Face"/>
          <w:noProof/>
        </w:rPr>
        <w:drawing>
          <wp:inline distT="0" distB="0" distL="0" distR="0" wp14:anchorId="0350E271" wp14:editId="510BB748">
            <wp:extent cx="258792" cy="258792"/>
            <wp:effectExtent l="19050" t="0" r="7908" b="0"/>
            <wp:docPr id="12"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sidR="00213D59">
        <w:rPr>
          <w:rFonts w:ascii="Baskerville Old Face" w:hAnsi="Baskerville Old Face"/>
        </w:rPr>
        <w:t xml:space="preserve">            </w:t>
      </w:r>
      <w:r>
        <w:rPr>
          <w:rFonts w:ascii="Baskerville Old Face" w:hAnsi="Baskerville Old Face"/>
        </w:rPr>
        <w:t xml:space="preserve">         </w:t>
      </w:r>
      <w:r w:rsidR="00213D59">
        <w:rPr>
          <w:rFonts w:ascii="Baskerville Old Face" w:hAnsi="Baskerville Old Face"/>
        </w:rPr>
        <w:t xml:space="preserve">    </w:t>
      </w:r>
      <w:r w:rsidRPr="00E765BC">
        <w:rPr>
          <w:rFonts w:ascii="Baskerville Old Face" w:hAnsi="Baskerville Old Face"/>
          <w:noProof/>
        </w:rPr>
        <w:drawing>
          <wp:inline distT="0" distB="0" distL="0" distR="0" wp14:anchorId="498321C5" wp14:editId="46B36087">
            <wp:extent cx="258792" cy="258792"/>
            <wp:effectExtent l="19050" t="0" r="7908" b="0"/>
            <wp:docPr id="13"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p>
    <w:p w14:paraId="04F02B7C" w14:textId="77777777" w:rsidR="00E765BC" w:rsidRDefault="00E765BC" w:rsidP="00492434">
      <w:pPr>
        <w:spacing w:after="120"/>
        <w:rPr>
          <w:rFonts w:ascii="Baskerville Old Face" w:hAnsi="Baskerville Old Face"/>
        </w:rPr>
      </w:pPr>
      <w:r>
        <w:rPr>
          <w:rFonts w:ascii="Baskerville Old Face" w:hAnsi="Baskerville Old Face"/>
          <w:b/>
          <w:u w:val="single"/>
        </w:rPr>
        <w:t>Préférence de communication</w:t>
      </w:r>
      <w:r>
        <w:rPr>
          <w:rFonts w:ascii="Baskerville Old Face" w:hAnsi="Baskerville Old Face"/>
          <w:b/>
        </w:rPr>
        <w:t> </w:t>
      </w:r>
      <w:r>
        <w:rPr>
          <w:rFonts w:ascii="Baskerville Old Face" w:hAnsi="Baskerville Old Face"/>
        </w:rPr>
        <w:t>:</w:t>
      </w:r>
    </w:p>
    <w:p w14:paraId="0CC0F011" w14:textId="77777777" w:rsidR="00E765BC" w:rsidRPr="00E765BC" w:rsidRDefault="00E765BC" w:rsidP="00492434">
      <w:pPr>
        <w:spacing w:after="120"/>
        <w:rPr>
          <w:rFonts w:ascii="Baskerville Old Face" w:hAnsi="Baskerville Old Face"/>
          <w:b/>
          <w:u w:val="single"/>
        </w:rPr>
      </w:pPr>
      <w:r>
        <w:rPr>
          <w:rFonts w:ascii="Baskerville Old Face" w:hAnsi="Baskerville Old Face"/>
        </w:rPr>
        <w:t>Email                  SMS</w:t>
      </w:r>
      <w:r>
        <w:rPr>
          <w:rFonts w:ascii="Baskerville Old Face" w:hAnsi="Baskerville Old Face"/>
          <w:b/>
          <w:u w:val="single"/>
        </w:rPr>
        <w:t xml:space="preserve"> </w:t>
      </w:r>
    </w:p>
    <w:p w14:paraId="60C6829B" w14:textId="77777777" w:rsidR="00342632" w:rsidRDefault="00E765BC">
      <w:pPr>
        <w:rPr>
          <w:rFonts w:ascii="Baskerville Old Face" w:hAnsi="Baskerville Old Face"/>
        </w:rPr>
      </w:pPr>
      <w:r>
        <w:rPr>
          <w:rFonts w:ascii="Baskerville Old Face" w:hAnsi="Baskerville Old Face"/>
        </w:rPr>
        <w:t xml:space="preserve"> </w:t>
      </w:r>
      <w:r w:rsidRPr="00E765BC">
        <w:rPr>
          <w:rFonts w:ascii="Baskerville Old Face" w:hAnsi="Baskerville Old Face"/>
          <w:noProof/>
        </w:rPr>
        <w:drawing>
          <wp:inline distT="0" distB="0" distL="0" distR="0" wp14:anchorId="6A8AEC57" wp14:editId="6E99A284">
            <wp:extent cx="258792" cy="258792"/>
            <wp:effectExtent l="19050" t="0" r="7908" b="0"/>
            <wp:docPr id="14"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r>
        <w:rPr>
          <w:rFonts w:ascii="Baskerville Old Face" w:hAnsi="Baskerville Old Face"/>
        </w:rPr>
        <w:t xml:space="preserve">                  </w:t>
      </w:r>
      <w:r w:rsidRPr="00E765BC">
        <w:rPr>
          <w:rFonts w:ascii="Baskerville Old Face" w:hAnsi="Baskerville Old Face"/>
          <w:noProof/>
        </w:rPr>
        <w:drawing>
          <wp:inline distT="0" distB="0" distL="0" distR="0" wp14:anchorId="16FC84C9" wp14:editId="707EDCF9">
            <wp:extent cx="258792" cy="258792"/>
            <wp:effectExtent l="19050" t="0" r="7908" b="0"/>
            <wp:docPr id="15" name="Image 7" descr="Les trois figures mère de la géométrie : cercle, triangle et carré. |  Géométrie, Carré, Géométrie sac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figures mère de la géométrie : cercle, triangle et carré. |  Géométrie, Carré, Géométrie sacrée"/>
                    <pic:cNvPicPr>
                      <a:picLocks noChangeAspect="1" noChangeArrowheads="1"/>
                    </pic:cNvPicPr>
                  </pic:nvPicPr>
                  <pic:blipFill>
                    <a:blip r:embed="rId6" cstate="print"/>
                    <a:srcRect/>
                    <a:stretch>
                      <a:fillRect/>
                    </a:stretch>
                  </pic:blipFill>
                  <pic:spPr bwMode="auto">
                    <a:xfrm>
                      <a:off x="0" y="0"/>
                      <a:ext cx="258787" cy="258787"/>
                    </a:xfrm>
                    <a:prstGeom prst="rect">
                      <a:avLst/>
                    </a:prstGeom>
                    <a:noFill/>
                    <a:ln w="9525">
                      <a:noFill/>
                      <a:miter lim="800000"/>
                      <a:headEnd/>
                      <a:tailEnd/>
                    </a:ln>
                  </pic:spPr>
                </pic:pic>
              </a:graphicData>
            </a:graphic>
          </wp:inline>
        </w:drawing>
      </w:r>
    </w:p>
    <w:p w14:paraId="3A8D6A9F" w14:textId="77777777" w:rsidR="00B35CE6" w:rsidRDefault="00E765BC">
      <w:pPr>
        <w:rPr>
          <w:rFonts w:ascii="Baskerville Old Face" w:hAnsi="Baskerville Old Face"/>
        </w:rPr>
      </w:pPr>
      <w:r w:rsidRPr="00E765BC">
        <w:rPr>
          <w:rFonts w:ascii="Baskerville Old Face" w:hAnsi="Baskerville Old Face"/>
          <w:b/>
          <w:u w:val="single"/>
        </w:rPr>
        <w:t>Déclaration</w:t>
      </w:r>
      <w:r w:rsidR="00B35CE6">
        <w:rPr>
          <w:rFonts w:ascii="Baskerville Old Face" w:hAnsi="Baskerville Old Face"/>
          <w:b/>
          <w:u w:val="single"/>
        </w:rPr>
        <w:t xml:space="preserve"> sur l’honneur</w:t>
      </w:r>
      <w:r w:rsidRPr="00E765BC">
        <w:rPr>
          <w:rFonts w:ascii="Baskerville Old Face" w:hAnsi="Baskerville Old Face"/>
          <w:b/>
          <w:u w:val="single"/>
        </w:rPr>
        <w:t xml:space="preserve"> et signature</w:t>
      </w:r>
      <w:r>
        <w:rPr>
          <w:rFonts w:ascii="Baskerville Old Face" w:hAnsi="Baskerville Old Face"/>
        </w:rPr>
        <w:t> :</w:t>
      </w:r>
    </w:p>
    <w:p w14:paraId="5E402855" w14:textId="77777777" w:rsidR="00E765BC" w:rsidRDefault="00B35CE6">
      <w:pPr>
        <w:rPr>
          <w:rFonts w:ascii="Baskerville Old Face" w:hAnsi="Baskerville Old Face"/>
        </w:rPr>
      </w:pPr>
      <w:r>
        <w:rPr>
          <w:rFonts w:ascii="Baskerville Old Face" w:hAnsi="Baskerville Old Face"/>
        </w:rPr>
        <w:t xml:space="preserve">J’atteste avoir pris connaissance des conditions de parrainage.                                                                                                           </w:t>
      </w:r>
      <w:r w:rsidR="00E765BC">
        <w:rPr>
          <w:rFonts w:ascii="Baskerville Old Face" w:hAnsi="Baskerville Old Face"/>
        </w:rPr>
        <w:t>Je comprends que mon soutien financier contribuera directement au bien-être et à l’</w:t>
      </w:r>
      <w:r w:rsidR="002E2D88">
        <w:rPr>
          <w:rFonts w:ascii="Baskerville Old Face" w:hAnsi="Baskerville Old Face"/>
        </w:rPr>
        <w:t>éducation</w:t>
      </w:r>
      <w:r w:rsidR="00E765BC">
        <w:rPr>
          <w:rFonts w:ascii="Baskerville Old Face" w:hAnsi="Baskerville Old Face"/>
        </w:rPr>
        <w:t xml:space="preserve"> de l’enfant que je parraine.                    Je m’engage à r</w:t>
      </w:r>
      <w:r w:rsidR="002E2D88">
        <w:rPr>
          <w:rFonts w:ascii="Baskerville Old Face" w:hAnsi="Baskerville Old Face"/>
        </w:rPr>
        <w:t>especter la durée du parrainage choisie et à informer l’Association ENYONAM en cas de changement de situation.</w:t>
      </w:r>
    </w:p>
    <w:p w14:paraId="5E582529" w14:textId="77777777" w:rsidR="002E2D88" w:rsidRDefault="002E2D88">
      <w:pPr>
        <w:rPr>
          <w:rFonts w:ascii="Baskerville Old Face" w:hAnsi="Baskerville Old Face"/>
        </w:rPr>
      </w:pPr>
      <w:r>
        <w:rPr>
          <w:rFonts w:ascii="Baskerville Old Face" w:hAnsi="Baskerville Old Face"/>
        </w:rPr>
        <w:t>Date : …………………………………                           Signature : …………………………………………..</w:t>
      </w:r>
    </w:p>
    <w:p w14:paraId="76967F64" w14:textId="77777777" w:rsidR="002E2D88" w:rsidRDefault="002E2D88">
      <w:pPr>
        <w:rPr>
          <w:rFonts w:ascii="Baskerville Old Face" w:hAnsi="Baskerville Old Face"/>
        </w:rPr>
      </w:pPr>
    </w:p>
    <w:p w14:paraId="06A215F2" w14:textId="77777777" w:rsidR="002E2D88" w:rsidRDefault="002E2D88">
      <w:pPr>
        <w:rPr>
          <w:rFonts w:ascii="Baskerville Old Face" w:hAnsi="Baskerville Old Face"/>
        </w:rPr>
      </w:pPr>
      <w:r>
        <w:rPr>
          <w:rFonts w:ascii="Baskerville Old Face" w:hAnsi="Baskerville Old Face"/>
        </w:rPr>
        <w:t xml:space="preserve">Merci de retourner ce formulaire complété à :    Association ENYONAM                                                                                                                                                                                        -                                                                              30, Rue Saint-Jacques                                                                                                            -                                                                            57430 KAPPELKINGER                                                                                             -                                                   Téléphone : +33 627630136    Email : </w:t>
      </w:r>
      <w:hyperlink r:id="rId7" w:history="1">
        <w:r w:rsidRPr="00E01E68">
          <w:rPr>
            <w:rStyle w:val="Lienhypertexte"/>
            <w:rFonts w:ascii="Baskerville Old Face" w:hAnsi="Baskerville Old Face"/>
          </w:rPr>
          <w:t>contact@enyonam.org</w:t>
        </w:r>
      </w:hyperlink>
    </w:p>
    <w:p w14:paraId="133086B6" w14:textId="77777777" w:rsidR="002E2D88" w:rsidRDefault="002E2D88">
      <w:pPr>
        <w:rPr>
          <w:rFonts w:ascii="Baskerville Old Face" w:hAnsi="Baskerville Old Face"/>
        </w:rPr>
      </w:pPr>
    </w:p>
    <w:p w14:paraId="47ACA485" w14:textId="77777777" w:rsidR="002E2D88" w:rsidRDefault="002E2D88">
      <w:pPr>
        <w:rPr>
          <w:rFonts w:ascii="Baskerville Old Face" w:hAnsi="Baskerville Old Face"/>
        </w:rPr>
      </w:pPr>
    </w:p>
    <w:p w14:paraId="45306931" w14:textId="77777777" w:rsidR="002E2D88" w:rsidRDefault="002E2D88">
      <w:pPr>
        <w:rPr>
          <w:rFonts w:ascii="Baskerville Old Face" w:hAnsi="Baskerville Old Face"/>
        </w:rPr>
      </w:pPr>
      <w:r>
        <w:rPr>
          <w:rFonts w:ascii="Baskerville Old Face" w:hAnsi="Baskerville Old Face"/>
        </w:rPr>
        <w:t>Pour toute</w:t>
      </w:r>
      <w:r w:rsidR="00B35CE6">
        <w:rPr>
          <w:rFonts w:ascii="Baskerville Old Face" w:hAnsi="Baskerville Old Face"/>
        </w:rPr>
        <w:t>s</w:t>
      </w:r>
      <w:r>
        <w:rPr>
          <w:rFonts w:ascii="Baskerville Old Face" w:hAnsi="Baskerville Old Face"/>
        </w:rPr>
        <w:t xml:space="preserve"> question</w:t>
      </w:r>
      <w:r w:rsidR="00B35CE6">
        <w:rPr>
          <w:rFonts w:ascii="Baskerville Old Face" w:hAnsi="Baskerville Old Face"/>
        </w:rPr>
        <w:t>s</w:t>
      </w:r>
      <w:r>
        <w:rPr>
          <w:rFonts w:ascii="Baskerville Old Face" w:hAnsi="Baskerville Old Face"/>
        </w:rPr>
        <w:t xml:space="preserve"> ou information</w:t>
      </w:r>
      <w:r w:rsidR="00B35CE6">
        <w:rPr>
          <w:rFonts w:ascii="Baskerville Old Face" w:hAnsi="Baskerville Old Face"/>
        </w:rPr>
        <w:t>s</w:t>
      </w:r>
      <w:r>
        <w:rPr>
          <w:rFonts w:ascii="Baskerville Old Face" w:hAnsi="Baskerville Old Face"/>
        </w:rPr>
        <w:t xml:space="preserve"> </w:t>
      </w:r>
      <w:r w:rsidR="00AB00CB">
        <w:rPr>
          <w:rFonts w:ascii="Baskerville Old Face" w:hAnsi="Baskerville Old Face"/>
        </w:rPr>
        <w:t>supplémentaire</w:t>
      </w:r>
      <w:r w:rsidR="00B35CE6">
        <w:rPr>
          <w:rFonts w:ascii="Baskerville Old Face" w:hAnsi="Baskerville Old Face"/>
        </w:rPr>
        <w:t>s</w:t>
      </w:r>
      <w:r>
        <w:rPr>
          <w:rFonts w:ascii="Baskerville Old Face" w:hAnsi="Baskerville Old Face"/>
        </w:rPr>
        <w:t>, n’hésitez pas à nous contacter.</w:t>
      </w:r>
    </w:p>
    <w:p w14:paraId="6D4065B3" w14:textId="77777777" w:rsidR="002E2D88" w:rsidRPr="00BF108D" w:rsidRDefault="002E2D88">
      <w:pPr>
        <w:rPr>
          <w:rFonts w:ascii="Baskerville Old Face" w:hAnsi="Baskerville Old Face"/>
        </w:rPr>
      </w:pPr>
    </w:p>
    <w:sectPr w:rsidR="002E2D88" w:rsidRPr="00BF108D" w:rsidSect="00121512">
      <w:pgSz w:w="11906" w:h="16838"/>
      <w:pgMar w:top="142" w:right="282"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0A29"/>
    <w:rsid w:val="00121512"/>
    <w:rsid w:val="00213D59"/>
    <w:rsid w:val="002E2D88"/>
    <w:rsid w:val="00342632"/>
    <w:rsid w:val="00412B3F"/>
    <w:rsid w:val="00424564"/>
    <w:rsid w:val="0045076F"/>
    <w:rsid w:val="004537E3"/>
    <w:rsid w:val="00492434"/>
    <w:rsid w:val="00523E04"/>
    <w:rsid w:val="00561288"/>
    <w:rsid w:val="006C117B"/>
    <w:rsid w:val="00750A29"/>
    <w:rsid w:val="007D6290"/>
    <w:rsid w:val="00841C27"/>
    <w:rsid w:val="00AB00CB"/>
    <w:rsid w:val="00B35CE6"/>
    <w:rsid w:val="00B96E25"/>
    <w:rsid w:val="00BF108D"/>
    <w:rsid w:val="00D50653"/>
    <w:rsid w:val="00DC1EB4"/>
    <w:rsid w:val="00E765BC"/>
    <w:rsid w:val="00EE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10A6"/>
  <w15:docId w15:val="{5684D06D-5240-4E08-BAE6-B1F3352E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0A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50A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A29"/>
    <w:rPr>
      <w:rFonts w:ascii="Tahoma" w:hAnsi="Tahoma" w:cs="Tahoma"/>
      <w:sz w:val="16"/>
      <w:szCs w:val="16"/>
    </w:rPr>
  </w:style>
  <w:style w:type="character" w:styleId="Lienhypertexte">
    <w:name w:val="Hyperlink"/>
    <w:basedOn w:val="Policepardfaut"/>
    <w:uiPriority w:val="99"/>
    <w:unhideWhenUsed/>
    <w:rsid w:val="002E2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enyona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 S</dc:creator>
  <cp:lastModifiedBy>Sébastien Spiss</cp:lastModifiedBy>
  <cp:revision>4</cp:revision>
  <cp:lastPrinted>2024-06-30T17:18:00Z</cp:lastPrinted>
  <dcterms:created xsi:type="dcterms:W3CDTF">2024-06-30T17:22:00Z</dcterms:created>
  <dcterms:modified xsi:type="dcterms:W3CDTF">2024-08-13T16:17:00Z</dcterms:modified>
</cp:coreProperties>
</file>